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66C42" w:rsidRPr="00390339" w:rsidRDefault="00F66C42" w:rsidP="00F66C42">
      <w:pPr>
        <w:pStyle w:val="Normlnweb"/>
        <w:rPr>
          <w:sz w:val="32"/>
          <w:szCs w:val="32"/>
        </w:rPr>
      </w:pPr>
      <w:r w:rsidRPr="00390339">
        <w:rPr>
          <w:rStyle w:val="Siln"/>
          <w:sz w:val="32"/>
          <w:szCs w:val="32"/>
        </w:rPr>
        <w:t>Třídění odpadů</w:t>
      </w:r>
      <w:r w:rsidR="00390339" w:rsidRPr="00390339">
        <w:rPr>
          <w:rStyle w:val="Siln"/>
          <w:sz w:val="32"/>
          <w:szCs w:val="32"/>
        </w:rPr>
        <w:t xml:space="preserve"> v obci Suchov</w:t>
      </w:r>
      <w:r w:rsidR="00C03A76">
        <w:rPr>
          <w:rStyle w:val="Siln"/>
          <w:sz w:val="32"/>
          <w:szCs w:val="32"/>
        </w:rPr>
        <w:t xml:space="preserve">                   </w:t>
      </w:r>
      <w:r w:rsidR="00C03A76">
        <w:rPr>
          <w:noProof/>
          <w:sz w:val="32"/>
          <w:szCs w:val="32"/>
        </w:rPr>
        <w:drawing>
          <wp:inline distT="0" distB="0" distL="0" distR="0">
            <wp:extent cx="1073888" cy="109255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px-Suchov_zna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29" cy="108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C42" w:rsidRDefault="00F66C42" w:rsidP="00F66C42">
      <w:pPr>
        <w:pStyle w:val="Normlnweb"/>
      </w:pPr>
      <w:r>
        <w:rPr>
          <w:rStyle w:val="Siln"/>
        </w:rPr>
        <w:t>PLAST</w:t>
      </w:r>
    </w:p>
    <w:p w:rsidR="00F66C42" w:rsidRDefault="00F66C42" w:rsidP="00F66C42">
      <w:pPr>
        <w:numPr>
          <w:ilvl w:val="0"/>
          <w:numId w:val="32"/>
        </w:numPr>
        <w:spacing w:before="100" w:beforeAutospacing="1" w:after="100" w:afterAutospacing="1"/>
      </w:pPr>
      <w:r>
        <w:t>v obci třídíme plast do žlutých pytlů, které obdrží občan bezplatně na obecním úřadě a místní jednotě</w:t>
      </w:r>
    </w:p>
    <w:p w:rsidR="00F66C42" w:rsidRDefault="00F66C42" w:rsidP="00F66C42">
      <w:pPr>
        <w:numPr>
          <w:ilvl w:val="0"/>
          <w:numId w:val="32"/>
        </w:numPr>
        <w:spacing w:before="100" w:beforeAutospacing="1" w:after="100" w:afterAutospacing="1"/>
      </w:pPr>
      <w:r>
        <w:t>pytle s </w:t>
      </w:r>
      <w:proofErr w:type="spellStart"/>
      <w:r>
        <w:t>pet</w:t>
      </w:r>
      <w:proofErr w:type="spellEnd"/>
      <w:r>
        <w:t xml:space="preserve"> lahvemi se ukládají na nádvoří obecního úřadu nebo v </w:t>
      </w:r>
      <w:proofErr w:type="spellStart"/>
      <w:r>
        <w:t>Suchovských</w:t>
      </w:r>
      <w:proofErr w:type="spellEnd"/>
      <w:r>
        <w:t xml:space="preserve"> Mlýnech u budovy O2, odvoz se provádí každé druhé úterý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25"/>
        <w:gridCol w:w="4625"/>
      </w:tblGrid>
      <w:tr w:rsidR="00F66C42" w:rsidTr="00F66C42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AE41A"/>
            <w:vAlign w:val="center"/>
            <w:hideMark/>
          </w:tcPr>
          <w:p w:rsidR="00F66C42" w:rsidRDefault="00F66C42">
            <w:pPr>
              <w:jc w:val="center"/>
              <w:rPr>
                <w:sz w:val="24"/>
                <w:szCs w:val="24"/>
              </w:rPr>
            </w:pPr>
            <w: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:rsidR="00F66C42" w:rsidRDefault="00F66C42">
            <w:pPr>
              <w:jc w:val="center"/>
              <w:rPr>
                <w:sz w:val="24"/>
                <w:szCs w:val="24"/>
              </w:rPr>
            </w:pPr>
            <w:r>
              <w:t>NE</w:t>
            </w:r>
          </w:p>
        </w:tc>
      </w:tr>
      <w:tr w:rsidR="00F66C42" w:rsidTr="00F66C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42" w:rsidRDefault="00F66C42">
            <w:pPr>
              <w:rPr>
                <w:sz w:val="24"/>
                <w:szCs w:val="24"/>
              </w:rPr>
            </w:pPr>
            <w:r>
              <w:t xml:space="preserve">sešlápnuté </w:t>
            </w:r>
            <w:proofErr w:type="spellStart"/>
            <w:r>
              <w:t>pet</w:t>
            </w:r>
            <w:proofErr w:type="spellEnd"/>
            <w:r>
              <w:t xml:space="preserve"> lahve, plastové nádoby a lahve, kelímky, fólie, plastové tašky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42" w:rsidRDefault="00F66C42">
            <w:pPr>
              <w:rPr>
                <w:sz w:val="24"/>
                <w:szCs w:val="24"/>
              </w:rPr>
            </w:pPr>
            <w:r>
              <w:t>guma, bakelit, linoleum, novodurové trubky, plast obaly od chemikálií a barev použité pleny</w:t>
            </w:r>
          </w:p>
        </w:tc>
      </w:tr>
    </w:tbl>
    <w:p w:rsidR="00F66C42" w:rsidRDefault="00F66C42" w:rsidP="00F66C42">
      <w:pPr>
        <w:pStyle w:val="Normlnweb"/>
      </w:pPr>
    </w:p>
    <w:p w:rsidR="00F66C42" w:rsidRDefault="00F66C42" w:rsidP="00F66C42">
      <w:pPr>
        <w:pStyle w:val="Normlnweb"/>
      </w:pPr>
      <w:r>
        <w:rPr>
          <w:rStyle w:val="Siln"/>
        </w:rPr>
        <w:t>TETRAPACK OBALY</w:t>
      </w:r>
    </w:p>
    <w:p w:rsidR="00F66C42" w:rsidRDefault="00F66C42" w:rsidP="00F66C42">
      <w:pPr>
        <w:numPr>
          <w:ilvl w:val="0"/>
          <w:numId w:val="33"/>
        </w:numPr>
        <w:spacing w:before="100" w:beforeAutospacing="1" w:after="100" w:afterAutospacing="1"/>
      </w:pPr>
      <w:r>
        <w:t xml:space="preserve">odevzdávají se </w:t>
      </w:r>
      <w:r w:rsidR="00517E64">
        <w:t>do kontejneru na nádvoří obecního úřadu nebo v </w:t>
      </w:r>
      <w:proofErr w:type="spellStart"/>
      <w:r w:rsidR="00517E64">
        <w:t>Suchovských</w:t>
      </w:r>
      <w:proofErr w:type="spellEnd"/>
      <w:r w:rsidR="00517E64">
        <w:t xml:space="preserve"> Mlýnech u budovy O2 </w:t>
      </w:r>
    </w:p>
    <w:p w:rsidR="00F66C42" w:rsidRDefault="00F66C42" w:rsidP="00F66C42">
      <w:pPr>
        <w:numPr>
          <w:ilvl w:val="0"/>
          <w:numId w:val="33"/>
        </w:numPr>
        <w:spacing w:before="100" w:beforeAutospacing="1" w:after="100" w:afterAutospacing="1"/>
      </w:pPr>
      <w:r>
        <w:t>jedná se obaly od mléka, džusů, vína apod.</w:t>
      </w:r>
    </w:p>
    <w:p w:rsidR="00F66C42" w:rsidRDefault="00F66C42" w:rsidP="00F66C42">
      <w:pPr>
        <w:pStyle w:val="Normlnweb"/>
      </w:pPr>
      <w:r>
        <w:rPr>
          <w:rStyle w:val="Siln"/>
        </w:rPr>
        <w:t>PAPÍR</w:t>
      </w:r>
    </w:p>
    <w:p w:rsidR="00F66C42" w:rsidRDefault="00517E64" w:rsidP="00517E64">
      <w:pPr>
        <w:numPr>
          <w:ilvl w:val="0"/>
          <w:numId w:val="34"/>
        </w:numPr>
        <w:spacing w:before="100" w:beforeAutospacing="1" w:after="100" w:afterAutospacing="1"/>
      </w:pPr>
      <w:proofErr w:type="gramStart"/>
      <w:r>
        <w:t>ve</w:t>
      </w:r>
      <w:proofErr w:type="gramEnd"/>
      <w:r>
        <w:t xml:space="preserve"> obci sbíráme papír do modrého kontejneru umístěného na nádvoří obecního úřadu nebo v </w:t>
      </w:r>
      <w:proofErr w:type="spellStart"/>
      <w:r>
        <w:t>Suchovských</w:t>
      </w:r>
      <w:proofErr w:type="spellEnd"/>
      <w:r>
        <w:t xml:space="preserve"> Mlýnech u budovy O2</w:t>
      </w:r>
    </w:p>
    <w:p w:rsidR="00F66C42" w:rsidRDefault="00F66C42" w:rsidP="00F66C42">
      <w:pPr>
        <w:numPr>
          <w:ilvl w:val="0"/>
          <w:numId w:val="34"/>
        </w:numPr>
        <w:spacing w:before="100" w:beforeAutospacing="1" w:after="100" w:afterAutospacing="1"/>
      </w:pPr>
      <w:r>
        <w:t>sběr také probíhá prostřednictvím škol při jarním a podzimním sběru papíru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25"/>
        <w:gridCol w:w="4625"/>
      </w:tblGrid>
      <w:tr w:rsidR="00F66C42" w:rsidTr="00F66C42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AE41A"/>
            <w:vAlign w:val="center"/>
            <w:hideMark/>
          </w:tcPr>
          <w:p w:rsidR="00F66C42" w:rsidRDefault="00F66C42">
            <w:pPr>
              <w:jc w:val="center"/>
              <w:rPr>
                <w:sz w:val="24"/>
                <w:szCs w:val="24"/>
              </w:rPr>
            </w:pPr>
            <w: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:rsidR="00F66C42" w:rsidRDefault="00F66C42">
            <w:pPr>
              <w:jc w:val="center"/>
              <w:rPr>
                <w:sz w:val="24"/>
                <w:szCs w:val="24"/>
              </w:rPr>
            </w:pPr>
            <w:r>
              <w:t>NE</w:t>
            </w:r>
          </w:p>
        </w:tc>
      </w:tr>
      <w:tr w:rsidR="00F66C42" w:rsidTr="00F66C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42" w:rsidRDefault="00F66C42">
            <w:pPr>
              <w:rPr>
                <w:sz w:val="24"/>
                <w:szCs w:val="24"/>
              </w:rPr>
            </w:pPr>
            <w:r>
              <w:t>noviny, časopisy, reklamní letáky, kartony, sešity, papírové obaly, kancelářský papír,</w:t>
            </w:r>
            <w:r w:rsidR="00C03A76">
              <w:t xml:space="preserve"> </w:t>
            </w:r>
            <w:r>
              <w:t>krabice roztrhané na menší kousky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42" w:rsidRDefault="00F66C42">
            <w:pPr>
              <w:rPr>
                <w:sz w:val="24"/>
                <w:szCs w:val="24"/>
              </w:rPr>
            </w:pPr>
            <w:r>
              <w:t>mokrý, mastný nebo jinak znečištěný papír, voskový papír, použité pleny</w:t>
            </w:r>
          </w:p>
        </w:tc>
      </w:tr>
    </w:tbl>
    <w:p w:rsidR="00F66C42" w:rsidRDefault="00F66C42" w:rsidP="00F66C42">
      <w:pPr>
        <w:pStyle w:val="Normlnweb"/>
      </w:pPr>
    </w:p>
    <w:p w:rsidR="00F66C42" w:rsidRDefault="00F66C42" w:rsidP="00F66C42">
      <w:pPr>
        <w:pStyle w:val="Normlnweb"/>
      </w:pPr>
      <w:r>
        <w:rPr>
          <w:rStyle w:val="Siln"/>
        </w:rPr>
        <w:t>SKLO</w:t>
      </w:r>
    </w:p>
    <w:p w:rsidR="00F66C42" w:rsidRDefault="00390339" w:rsidP="00F66C42">
      <w:pPr>
        <w:numPr>
          <w:ilvl w:val="0"/>
          <w:numId w:val="35"/>
        </w:numPr>
        <w:spacing w:before="100" w:beforeAutospacing="1" w:after="100" w:afterAutospacing="1"/>
      </w:pPr>
      <w:r>
        <w:t>v obci jsou</w:t>
      </w:r>
      <w:r w:rsidR="00517E64">
        <w:t xml:space="preserve"> k dispozici 2 bílé a zelené kontejnery</w:t>
      </w:r>
      <w:r w:rsidR="00F66C42">
        <w:t xml:space="preserve"> na sklo</w:t>
      </w:r>
    </w:p>
    <w:p w:rsidR="00F66C42" w:rsidRDefault="00F66C42" w:rsidP="00F66C42">
      <w:pPr>
        <w:numPr>
          <w:ilvl w:val="0"/>
          <w:numId w:val="35"/>
        </w:numPr>
        <w:spacing w:before="100" w:beforeAutospacing="1" w:after="100" w:afterAutospacing="1"/>
      </w:pPr>
      <w:r>
        <w:t>čiré a barevné sklo se třídí samostatně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25"/>
        <w:gridCol w:w="4625"/>
      </w:tblGrid>
      <w:tr w:rsidR="00F66C42" w:rsidTr="00F66C42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AE41A"/>
            <w:vAlign w:val="center"/>
            <w:hideMark/>
          </w:tcPr>
          <w:p w:rsidR="00F66C42" w:rsidRDefault="00F66C42">
            <w:pPr>
              <w:jc w:val="center"/>
              <w:rPr>
                <w:sz w:val="24"/>
                <w:szCs w:val="24"/>
              </w:rPr>
            </w:pPr>
            <w: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:rsidR="00F66C42" w:rsidRDefault="00F66C42">
            <w:pPr>
              <w:jc w:val="center"/>
              <w:rPr>
                <w:sz w:val="24"/>
                <w:szCs w:val="24"/>
              </w:rPr>
            </w:pPr>
            <w:r>
              <w:t>NE</w:t>
            </w:r>
          </w:p>
        </w:tc>
      </w:tr>
      <w:tr w:rsidR="00F66C42" w:rsidTr="00F66C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42" w:rsidRDefault="00F66C42">
            <w:pPr>
              <w:rPr>
                <w:sz w:val="24"/>
                <w:szCs w:val="24"/>
              </w:rPr>
            </w:pPr>
            <w:r>
              <w:t>bílé nebo barevné sklo, vymyté skleněné lahve, zavařovací sklenice, tabulové sklo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42" w:rsidRDefault="00F66C42">
            <w:pPr>
              <w:rPr>
                <w:sz w:val="24"/>
                <w:szCs w:val="24"/>
              </w:rPr>
            </w:pPr>
            <w:r>
              <w:t>keramika, porcelán, zrcadla, autosklo, drátěné sklo</w:t>
            </w:r>
          </w:p>
        </w:tc>
      </w:tr>
    </w:tbl>
    <w:p w:rsidR="00F66C42" w:rsidRDefault="00F66C42" w:rsidP="00F66C42">
      <w:pPr>
        <w:pStyle w:val="Normlnweb"/>
      </w:pPr>
    </w:p>
    <w:p w:rsidR="00F66C42" w:rsidRDefault="00F66C42" w:rsidP="00F66C42">
      <w:r>
        <w:rPr>
          <w:rStyle w:val="Siln"/>
        </w:rPr>
        <w:lastRenderedPageBreak/>
        <w:t>BIOODPAD</w:t>
      </w:r>
    </w:p>
    <w:p w:rsidR="00F66C42" w:rsidRDefault="00390339" w:rsidP="00C03A76">
      <w:pPr>
        <w:numPr>
          <w:ilvl w:val="0"/>
          <w:numId w:val="36"/>
        </w:numPr>
        <w:spacing w:before="100" w:beforeAutospacing="1" w:after="100" w:afterAutospacing="1"/>
      </w:pPr>
      <w:r>
        <w:t>třídění bioodpadu se v naší obci připravuje, na skládku bude přijímán tento odpad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25"/>
        <w:gridCol w:w="4625"/>
      </w:tblGrid>
      <w:tr w:rsidR="00F66C42" w:rsidTr="00F66C42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AE41A"/>
            <w:vAlign w:val="center"/>
            <w:hideMark/>
          </w:tcPr>
          <w:p w:rsidR="00F66C42" w:rsidRDefault="00F66C42">
            <w:pPr>
              <w:jc w:val="center"/>
              <w:rPr>
                <w:sz w:val="24"/>
                <w:szCs w:val="24"/>
              </w:rPr>
            </w:pPr>
            <w: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:rsidR="00F66C42" w:rsidRDefault="00F66C42">
            <w:pPr>
              <w:jc w:val="center"/>
              <w:rPr>
                <w:sz w:val="24"/>
                <w:szCs w:val="24"/>
              </w:rPr>
            </w:pPr>
            <w:r>
              <w:t>NE</w:t>
            </w:r>
          </w:p>
        </w:tc>
      </w:tr>
      <w:tr w:rsidR="00F66C42" w:rsidTr="00F66C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42" w:rsidRDefault="00F66C42">
            <w:pPr>
              <w:rPr>
                <w:sz w:val="24"/>
                <w:szCs w:val="24"/>
              </w:rPr>
            </w:pPr>
            <w:r>
              <w:t>tráva, listí, pecky z ovoce, skořápky z ořechů slupky z brambor, zeleniny a ovoce, kávový odpad, čajové sáčky, piliny, hobliny, plevel seno, sláma, větvě z pořezu stromů délky 25</w:t>
            </w:r>
            <w:r w:rsidR="00390339">
              <w:t>00</w:t>
            </w:r>
            <w:r>
              <w:t xml:space="preserve"> cm a průřezu 2 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42" w:rsidRDefault="00F66C42">
            <w:pPr>
              <w:rPr>
                <w:sz w:val="24"/>
                <w:szCs w:val="24"/>
              </w:rPr>
            </w:pPr>
            <w:r>
              <w:t xml:space="preserve">hlína, potraviny, kosti, popel, vaječné skořápky, uhynulá zvířata, podestýlka dom zvířat, hřbitovní </w:t>
            </w:r>
            <w:proofErr w:type="gramStart"/>
            <w:r>
              <w:t>odpad(umělé</w:t>
            </w:r>
            <w:proofErr w:type="gramEnd"/>
            <w:r>
              <w:t xml:space="preserve"> květiny), léky, guma, sklo, plast, papír, textil</w:t>
            </w:r>
          </w:p>
        </w:tc>
      </w:tr>
    </w:tbl>
    <w:p w:rsidR="00F66C42" w:rsidRDefault="00F66C42" w:rsidP="00F66C42">
      <w:pPr>
        <w:pStyle w:val="Normlnweb"/>
      </w:pPr>
    </w:p>
    <w:p w:rsidR="00F66C42" w:rsidRDefault="00F66C42" w:rsidP="00F66C42">
      <w:pPr>
        <w:pStyle w:val="Normlnweb"/>
      </w:pPr>
      <w:r>
        <w:rPr>
          <w:rStyle w:val="Siln"/>
        </w:rPr>
        <w:t>KOVOVÝ ODPAD</w:t>
      </w:r>
    </w:p>
    <w:p w:rsidR="00F66C42" w:rsidRDefault="00517E64" w:rsidP="00F66C42">
      <w:pPr>
        <w:numPr>
          <w:ilvl w:val="0"/>
          <w:numId w:val="37"/>
        </w:numPr>
        <w:spacing w:before="100" w:beforeAutospacing="1" w:after="100" w:afterAutospacing="1"/>
      </w:pPr>
      <w:r>
        <w:t>lze uložit do velkoobjemového kontejneru u ČOV</w:t>
      </w:r>
    </w:p>
    <w:p w:rsidR="00F66C42" w:rsidRDefault="00F66C42" w:rsidP="00210731">
      <w:pPr>
        <w:pStyle w:val="Normlnweb"/>
      </w:pPr>
      <w:r>
        <w:rPr>
          <w:rStyle w:val="Siln"/>
        </w:rPr>
        <w:t>STAVEBNÍ ODPAD</w:t>
      </w:r>
    </w:p>
    <w:p w:rsidR="00F66C42" w:rsidRDefault="00F66C42" w:rsidP="00F66C42">
      <w:pPr>
        <w:numPr>
          <w:ilvl w:val="0"/>
          <w:numId w:val="38"/>
        </w:numPr>
        <w:spacing w:before="100" w:beforeAutospacing="1" w:after="100" w:afterAutospacing="1"/>
      </w:pPr>
      <w:r>
        <w:t>st</w:t>
      </w:r>
      <w:r w:rsidR="00210731">
        <w:t xml:space="preserve">avební odpad lze po dohodě na obecním úřadě uložit v prostoru u fotbalového hřiště </w:t>
      </w:r>
    </w:p>
    <w:p w:rsidR="00F66C42" w:rsidRDefault="00F66C42" w:rsidP="00F66C42">
      <w:pPr>
        <w:pStyle w:val="Normlnweb"/>
      </w:pPr>
      <w:r>
        <w:rPr>
          <w:b/>
          <w:bCs/>
          <w:noProof/>
        </w:rPr>
        <w:drawing>
          <wp:inline distT="0" distB="0" distL="0" distR="0">
            <wp:extent cx="733425" cy="1062990"/>
            <wp:effectExtent l="0" t="0" r="9525" b="3810"/>
            <wp:docPr id="4" name="Obrázek 4" descr="http://www.kravare.cz/_media/kravare-73e6617824da9db43bc623a427c43e96/kontejner_textil_elektr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ravare.cz/_media/kravare-73e6617824da9db43bc623a427c43e96/kontejner_textil_elektro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iln"/>
        </w:rPr>
        <w:t>SBĚR OBNOŠENÉHO ŠATSVA, HRAČEK A OBUVI</w:t>
      </w:r>
    </w:p>
    <w:p w:rsidR="00F66C42" w:rsidRDefault="002945C6" w:rsidP="00F66C42">
      <w:pPr>
        <w:numPr>
          <w:ilvl w:val="0"/>
          <w:numId w:val="39"/>
        </w:numPr>
        <w:spacing w:before="100" w:beforeAutospacing="1" w:after="100" w:afterAutospacing="1"/>
      </w:pPr>
      <w:r>
        <w:t>v obci je umístěn 1 bílý kontejner</w:t>
      </w:r>
      <w:r w:rsidR="00F66C42">
        <w:t>, kde mohou občané odevzdat obnošené šatstvo, hračky a obuv.</w:t>
      </w:r>
    </w:p>
    <w:p w:rsidR="00F66C42" w:rsidRDefault="002945C6" w:rsidP="00F66C42">
      <w:pPr>
        <w:numPr>
          <w:ilvl w:val="0"/>
          <w:numId w:val="39"/>
        </w:numPr>
        <w:spacing w:before="100" w:beforeAutospacing="1" w:after="100" w:afterAutospacing="1"/>
      </w:pPr>
      <w:r>
        <w:t>do kontejneru</w:t>
      </w:r>
      <w:r w:rsidR="00F66C42">
        <w:t xml:space="preserve"> lze ukládat bavlněné i umělé oděvy, veškerý bytový textil (záclony, závěsy, povlečení, ubrusy apod.), boty a veškeré </w:t>
      </w:r>
      <w:proofErr w:type="gramStart"/>
      <w:r w:rsidR="00F66C42">
        <w:t>hračky</w:t>
      </w:r>
      <w:proofErr w:type="gramEnd"/>
      <w:r w:rsidR="00F66C42">
        <w:t xml:space="preserve"> - </w:t>
      </w:r>
      <w:proofErr w:type="gramStart"/>
      <w:r w:rsidR="00F66C42">
        <w:t>plyšové</w:t>
      </w:r>
      <w:proofErr w:type="gramEnd"/>
      <w:r w:rsidR="00F66C42">
        <w:t>, plastové i elektronické. Odpady by měly být do kontejneru vkládány čisté a zabalené do menších balíků nebo v igelitových taškách.</w:t>
      </w:r>
    </w:p>
    <w:p w:rsidR="00F66C42" w:rsidRDefault="00F66C42" w:rsidP="00F66C42">
      <w:pPr>
        <w:numPr>
          <w:ilvl w:val="0"/>
          <w:numId w:val="39"/>
        </w:numPr>
        <w:spacing w:before="100" w:beforeAutospacing="1" w:after="100" w:afterAutospacing="1"/>
      </w:pPr>
      <w:r>
        <w:t xml:space="preserve">sběr zajišťuje firma </w:t>
      </w:r>
      <w:proofErr w:type="spellStart"/>
      <w:r>
        <w:t>Revenge</w:t>
      </w:r>
      <w:proofErr w:type="spellEnd"/>
      <w:r>
        <w:t xml:space="preserve"> a.s. Kontejnery budou vyváženy 1x týdně.</w:t>
      </w:r>
    </w:p>
    <w:p w:rsidR="00F66C42" w:rsidRDefault="00F66C42" w:rsidP="00F66C42">
      <w:pPr>
        <w:pStyle w:val="Normlnweb"/>
      </w:pPr>
      <w:r>
        <w:t>stanoviště:</w:t>
      </w:r>
    </w:p>
    <w:p w:rsidR="00F66C42" w:rsidRDefault="002945C6" w:rsidP="002945C6">
      <w:pPr>
        <w:numPr>
          <w:ilvl w:val="0"/>
          <w:numId w:val="40"/>
        </w:numPr>
        <w:spacing w:before="100" w:beforeAutospacing="1" w:after="100" w:afterAutospacing="1"/>
      </w:pPr>
      <w:r>
        <w:t>nádvoří obecního úřadu</w:t>
      </w:r>
    </w:p>
    <w:p w:rsidR="00F66C42" w:rsidRDefault="00F66C42" w:rsidP="00F66C42">
      <w:pPr>
        <w:pStyle w:val="Normlnweb"/>
      </w:pPr>
      <w:r>
        <w:rPr>
          <w:b/>
          <w:bCs/>
          <w:noProof/>
        </w:rPr>
        <w:drawing>
          <wp:inline distT="0" distB="0" distL="0" distR="0">
            <wp:extent cx="733425" cy="1105535"/>
            <wp:effectExtent l="0" t="0" r="9525" b="0"/>
            <wp:docPr id="3" name="Obrázek 3" descr="http://www.kravare.cz/_media/kravare-571656a4033c4f43c94c842a57913b00/kontejner_textil_elektr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ravare.cz/_media/kravare-571656a4033c4f43c94c842a57913b00/kontejner_textil_elektro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iln"/>
        </w:rPr>
        <w:t>ELEKTROODPAD</w:t>
      </w:r>
    </w:p>
    <w:p w:rsidR="00F66C42" w:rsidRDefault="002945C6" w:rsidP="00F66C42">
      <w:pPr>
        <w:numPr>
          <w:ilvl w:val="0"/>
          <w:numId w:val="41"/>
        </w:numPr>
        <w:spacing w:before="100" w:beforeAutospacing="1" w:after="100" w:afterAutospacing="1"/>
      </w:pPr>
      <w:r>
        <w:t>v obci je umístěn 1 kontejner</w:t>
      </w:r>
      <w:r w:rsidR="00F66C42">
        <w:t xml:space="preserve"> společnosti </w:t>
      </w:r>
      <w:proofErr w:type="spellStart"/>
      <w:r w:rsidR="00F66C42">
        <w:t>Elektrowin</w:t>
      </w:r>
      <w:proofErr w:type="spellEnd"/>
      <w:r w:rsidR="00F66C42">
        <w:t xml:space="preserve">, kde mohou občané odevzdávat drobný vysloužilý elektroodpad. </w:t>
      </w:r>
    </w:p>
    <w:p w:rsidR="00F66C42" w:rsidRDefault="00F66C42" w:rsidP="00F66C42">
      <w:pPr>
        <w:pStyle w:val="Normlnweb"/>
      </w:pPr>
      <w:r>
        <w:t>stanoviště:</w:t>
      </w:r>
    </w:p>
    <w:p w:rsidR="00F66C42" w:rsidRDefault="002945C6" w:rsidP="002945C6">
      <w:pPr>
        <w:numPr>
          <w:ilvl w:val="0"/>
          <w:numId w:val="42"/>
        </w:numPr>
        <w:spacing w:before="100" w:beforeAutospacing="1" w:after="100" w:afterAutospacing="1"/>
      </w:pPr>
      <w:r>
        <w:t>nádvoří obecního úřadu</w:t>
      </w:r>
    </w:p>
    <w:p w:rsidR="00F66C42" w:rsidRDefault="00F66C42" w:rsidP="002945C6">
      <w:pPr>
        <w:spacing w:before="100" w:beforeAutospacing="1" w:after="100" w:afterAutospacing="1"/>
        <w:ind w:left="720"/>
      </w:pPr>
    </w:p>
    <w:p w:rsidR="00F66C42" w:rsidRDefault="00F66C42" w:rsidP="00F66C42">
      <w:pPr>
        <w:pStyle w:val="Normlnweb"/>
      </w:pPr>
      <w:r>
        <w:t>odevzdávají se tyto spotřebiče:</w:t>
      </w:r>
      <w:r>
        <w:br/>
        <w:t xml:space="preserve">vysavače - podlahové vysavače včetně akumulátorových, ruční akumulátorové vysavače, čistící stroje na koberce - mokré vysávání, </w:t>
      </w:r>
      <w:proofErr w:type="spellStart"/>
      <w:r>
        <w:t>tepovače</w:t>
      </w:r>
      <w:proofErr w:type="spellEnd"/>
      <w:r>
        <w:t xml:space="preserve"> apod., parní čističe, zařízení pro vysokotlaké čištění apod., žehličky a jiné spotřebiče používané k žehlení, mandlování a další péči o oděvy, šicí stroje, pletací stroje, vyšívací stroje, tkací stroje apod., fritovací hrnce,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pečicí</w:t>
      </w:r>
      <w:proofErr w:type="spellEnd"/>
      <w:proofErr w:type="gramEnd"/>
      <w:r>
        <w:t xml:space="preserve"> pánve, barbecue gril, raclette gril, </w:t>
      </w:r>
      <w:proofErr w:type="spellStart"/>
      <w:r>
        <w:t>toastovače</w:t>
      </w:r>
      <w:proofErr w:type="spellEnd"/>
      <w:r>
        <w:t xml:space="preserve">, sendvičovače, opékače topinek apod., elektrické nože, svářečky folií, mlýnky na maso, mlýnky na kávu, espressa, varné konvice, </w:t>
      </w:r>
      <w:proofErr w:type="spellStart"/>
      <w:r>
        <w:t>el.otvírače</w:t>
      </w:r>
      <w:proofErr w:type="spellEnd"/>
      <w:r>
        <w:t xml:space="preserve"> konzerv, kávomlýnky apod., hodiny, budíky a zařízení pro účely měření, indikace nebo registrace času, fény, vysoušeče vlasů, kulmy, zubní kartáčky, holicí strojky, masážní strojky, epilátory, vysoušecí helmy, </w:t>
      </w:r>
      <w:proofErr w:type="spellStart"/>
      <w:r>
        <w:t>zastřihávače</w:t>
      </w:r>
      <w:proofErr w:type="spellEnd"/>
      <w:r>
        <w:t xml:space="preserve"> vlasů a vousů, žehličky na vlasy apod., váhy - osobní, kuchyňské apod., elektrické ventilátory malé, </w:t>
      </w:r>
      <w:proofErr w:type="spellStart"/>
      <w:r>
        <w:t>el.kráječe</w:t>
      </w:r>
      <w:proofErr w:type="spellEnd"/>
      <w:r>
        <w:t xml:space="preserve">, ohřívače nápojů a pokrmů, kuchyňské roboty, mixéry, ruční mixéry, </w:t>
      </w:r>
      <w:proofErr w:type="spellStart"/>
      <w:r>
        <w:t>multikráječe</w:t>
      </w:r>
      <w:proofErr w:type="spellEnd"/>
      <w:r>
        <w:t xml:space="preserve">, šlehače, citrusovače, odšťavňovače, parní hrnce, malé domácí pekárny, </w:t>
      </w:r>
      <w:proofErr w:type="spellStart"/>
      <w:r>
        <w:t>popkornovače</w:t>
      </w:r>
      <w:proofErr w:type="spellEnd"/>
      <w:r>
        <w:t>, rychlovarné konvice, svářečky fólií apod., osvěžovače vzduchu, odpuzovače hmyzu apod.</w:t>
      </w:r>
    </w:p>
    <w:p w:rsidR="00F66C42" w:rsidRDefault="00F66C42" w:rsidP="00F66C42">
      <w:pPr>
        <w:pStyle w:val="Normlnweb"/>
      </w:pPr>
      <w:r>
        <w:br/>
      </w:r>
      <w:proofErr w:type="gramStart"/>
      <w:r>
        <w:rPr>
          <w:rStyle w:val="Siln"/>
          <w:color w:val="FF0000"/>
        </w:rPr>
        <w:t>„Upozorňujeme</w:t>
      </w:r>
      <w:proofErr w:type="gramEnd"/>
      <w:r>
        <w:rPr>
          <w:rStyle w:val="Siln"/>
          <w:color w:val="FF0000"/>
        </w:rPr>
        <w:t xml:space="preserve"> na to, že není možno odevzdávat fritovací hrnce, ve který </w:t>
      </w:r>
      <w:proofErr w:type="gramStart"/>
      <w:r>
        <w:rPr>
          <w:rStyle w:val="Siln"/>
          <w:color w:val="FF0000"/>
        </w:rPr>
        <w:t>zůstal</w:t>
      </w:r>
      <w:proofErr w:type="gramEnd"/>
      <w:r>
        <w:rPr>
          <w:rStyle w:val="Siln"/>
          <w:color w:val="FF0000"/>
        </w:rPr>
        <w:t xml:space="preserve"> olej. Ten znečišťuje nejen ostatní elektrospotřebiče, a</w:t>
      </w:r>
      <w:r w:rsidR="00C03A76">
        <w:rPr>
          <w:rStyle w:val="Siln"/>
          <w:color w:val="FF0000"/>
        </w:rPr>
        <w:t>le i vnitřní prostory kontejneru</w:t>
      </w:r>
      <w:r>
        <w:rPr>
          <w:rStyle w:val="Siln"/>
          <w:color w:val="FF0000"/>
        </w:rPr>
        <w:t>. Takto znečištěné elektrospotřebiče pak nelze zpětně převzít.“</w:t>
      </w:r>
      <w:r>
        <w:br/>
      </w:r>
      <w:r>
        <w:br/>
      </w:r>
      <w:r>
        <w:rPr>
          <w:rStyle w:val="Siln"/>
        </w:rPr>
        <w:t>BATERIE</w:t>
      </w:r>
    </w:p>
    <w:p w:rsidR="00F66C42" w:rsidRDefault="00F66C42" w:rsidP="00F66C42">
      <w:pPr>
        <w:numPr>
          <w:ilvl w:val="0"/>
          <w:numId w:val="43"/>
        </w:numPr>
        <w:spacing w:before="100" w:beforeAutospacing="1" w:after="100" w:afterAutospacing="1"/>
      </w:pPr>
      <w:r>
        <w:t xml:space="preserve">odevzdávejte do kontejneru společnosti ASEKOL, který je umístěn </w:t>
      </w:r>
      <w:r w:rsidR="00C03A76">
        <w:t xml:space="preserve">na nádvoří </w:t>
      </w:r>
      <w:proofErr w:type="spellStart"/>
      <w:r w:rsidR="00C03A76">
        <w:t>oú</w:t>
      </w:r>
      <w:proofErr w:type="spellEnd"/>
    </w:p>
    <w:p w:rsidR="00F66C42" w:rsidRDefault="00F66C42" w:rsidP="00F66C42">
      <w:pPr>
        <w:pStyle w:val="Normlnweb"/>
      </w:pPr>
      <w:r>
        <w:rPr>
          <w:rStyle w:val="Siln"/>
        </w:rPr>
        <w:t>ÚSPORNÉ ŽÁROVKY A ZÁŘIVKY</w:t>
      </w:r>
    </w:p>
    <w:p w:rsidR="00F66C42" w:rsidRDefault="00F66C42" w:rsidP="00F66C42">
      <w:pPr>
        <w:numPr>
          <w:ilvl w:val="0"/>
          <w:numId w:val="44"/>
        </w:numPr>
        <w:spacing w:before="100" w:beforeAutospacing="1" w:after="100" w:afterAutospacing="1"/>
      </w:pPr>
      <w:r>
        <w:t>odevzdávejte do sběrné nádoby společnosti EKOLAM</w:t>
      </w:r>
      <w:r w:rsidR="00C03A76">
        <w:t xml:space="preserve">P, která je umístěna v kontejneru pro </w:t>
      </w:r>
      <w:proofErr w:type="spellStart"/>
      <w:r w:rsidR="00C03A76">
        <w:t>elektrzařízení</w:t>
      </w:r>
      <w:proofErr w:type="spellEnd"/>
      <w: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62"/>
        <w:gridCol w:w="4562"/>
      </w:tblGrid>
      <w:tr w:rsidR="00F66C42" w:rsidTr="00F66C42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AE41A"/>
            <w:vAlign w:val="center"/>
            <w:hideMark/>
          </w:tcPr>
          <w:p w:rsidR="00F66C42" w:rsidRDefault="00F66C42">
            <w:pPr>
              <w:jc w:val="center"/>
              <w:rPr>
                <w:sz w:val="24"/>
                <w:szCs w:val="24"/>
              </w:rPr>
            </w:pPr>
            <w:r>
              <w:t>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vAlign w:val="center"/>
            <w:hideMark/>
          </w:tcPr>
          <w:p w:rsidR="00F66C42" w:rsidRDefault="00F66C42">
            <w:pPr>
              <w:jc w:val="center"/>
              <w:rPr>
                <w:sz w:val="24"/>
                <w:szCs w:val="24"/>
              </w:rPr>
            </w:pPr>
            <w:r>
              <w:t>NE</w:t>
            </w:r>
          </w:p>
        </w:tc>
      </w:tr>
      <w:tr w:rsidR="00F66C42" w:rsidTr="00F66C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42" w:rsidRDefault="00F66C42">
            <w:pPr>
              <w:rPr>
                <w:sz w:val="24"/>
                <w:szCs w:val="24"/>
              </w:rPr>
            </w:pPr>
            <w:r>
              <w:t>úsporné žárovky, výbojky, lineární (trubicové zářivky)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6C42" w:rsidRDefault="00F66C42">
            <w:pPr>
              <w:rPr>
                <w:sz w:val="24"/>
                <w:szCs w:val="24"/>
              </w:rPr>
            </w:pPr>
            <w:r>
              <w:t>běžné žárovky, reflektorové a halogenové žárovky</w:t>
            </w:r>
          </w:p>
        </w:tc>
      </w:tr>
      <w:tr w:rsidR="003A569D" w:rsidTr="00F66C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569D" w:rsidRDefault="003A569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569D" w:rsidRDefault="003A569D"/>
        </w:tc>
      </w:tr>
    </w:tbl>
    <w:p w:rsidR="003A569D" w:rsidRDefault="003A569D" w:rsidP="00F66C42"/>
    <w:p w:rsidR="003A569D" w:rsidRDefault="003A569D" w:rsidP="00F66C42"/>
    <w:p w:rsidR="003A569D" w:rsidRDefault="003A569D" w:rsidP="00F66C42"/>
    <w:p w:rsidR="003A569D" w:rsidRDefault="003A569D" w:rsidP="00F66C42"/>
    <w:p w:rsidR="003A569D" w:rsidRPr="003A569D" w:rsidRDefault="003A569D" w:rsidP="003A569D">
      <w:pPr>
        <w:spacing w:before="100" w:beforeAutospacing="1" w:after="100" w:afterAutospacing="1"/>
        <w:rPr>
          <w:sz w:val="24"/>
          <w:szCs w:val="24"/>
        </w:rPr>
      </w:pPr>
      <w:r w:rsidRPr="003A569D">
        <w:rPr>
          <w:b/>
          <w:bCs/>
          <w:sz w:val="24"/>
          <w:szCs w:val="24"/>
        </w:rPr>
        <w:t>Velkoobjemový a nebezpečný odpad</w:t>
      </w:r>
    </w:p>
    <w:p w:rsidR="003A569D" w:rsidRPr="003A569D" w:rsidRDefault="003A569D" w:rsidP="003A569D">
      <w:pPr>
        <w:numPr>
          <w:ilvl w:val="0"/>
          <w:numId w:val="45"/>
        </w:numPr>
        <w:spacing w:before="100" w:beforeAutospacing="1" w:after="100" w:afterAutospacing="1"/>
        <w:rPr>
          <w:sz w:val="24"/>
          <w:szCs w:val="24"/>
        </w:rPr>
      </w:pPr>
      <w:r w:rsidRPr="003A569D">
        <w:rPr>
          <w:sz w:val="24"/>
          <w:szCs w:val="24"/>
        </w:rPr>
        <w:t xml:space="preserve">sběr </w:t>
      </w:r>
      <w:r w:rsidR="0016589F">
        <w:rPr>
          <w:sz w:val="24"/>
          <w:szCs w:val="24"/>
        </w:rPr>
        <w:t xml:space="preserve">nebezpečného odpadu je </w:t>
      </w:r>
      <w:proofErr w:type="gramStart"/>
      <w:r w:rsidR="0016589F">
        <w:rPr>
          <w:sz w:val="24"/>
          <w:szCs w:val="24"/>
        </w:rPr>
        <w:t xml:space="preserve">zajištěn </w:t>
      </w:r>
      <w:r w:rsidRPr="003A569D">
        <w:rPr>
          <w:sz w:val="24"/>
          <w:szCs w:val="24"/>
        </w:rPr>
        <w:t xml:space="preserve"> podzimní</w:t>
      </w:r>
      <w:r w:rsidR="0016589F">
        <w:rPr>
          <w:sz w:val="24"/>
          <w:szCs w:val="24"/>
        </w:rPr>
        <w:t>m</w:t>
      </w:r>
      <w:proofErr w:type="gramEnd"/>
      <w:r w:rsidRPr="003A569D">
        <w:rPr>
          <w:sz w:val="24"/>
          <w:szCs w:val="24"/>
        </w:rPr>
        <w:t xml:space="preserve"> mobilní</w:t>
      </w:r>
      <w:r w:rsidR="0016589F">
        <w:rPr>
          <w:sz w:val="24"/>
          <w:szCs w:val="24"/>
        </w:rPr>
        <w:t>m sběrem</w:t>
      </w:r>
    </w:p>
    <w:p w:rsidR="003A569D" w:rsidRDefault="003A569D" w:rsidP="003A569D">
      <w:pPr>
        <w:numPr>
          <w:ilvl w:val="0"/>
          <w:numId w:val="45"/>
        </w:numPr>
        <w:spacing w:before="100" w:beforeAutospacing="1" w:after="100" w:afterAutospacing="1"/>
        <w:rPr>
          <w:sz w:val="24"/>
          <w:szCs w:val="24"/>
        </w:rPr>
      </w:pPr>
      <w:r w:rsidRPr="003A569D">
        <w:rPr>
          <w:sz w:val="24"/>
          <w:szCs w:val="24"/>
        </w:rPr>
        <w:t>sběr je určen pouze pro fyzické</w:t>
      </w:r>
      <w:r w:rsidR="0016589F">
        <w:rPr>
          <w:sz w:val="24"/>
          <w:szCs w:val="24"/>
        </w:rPr>
        <w:t xml:space="preserve"> osoby s trvalým pobytem v naší obci</w:t>
      </w:r>
      <w:r w:rsidRPr="003A569D">
        <w:rPr>
          <w:sz w:val="24"/>
          <w:szCs w:val="24"/>
        </w:rPr>
        <w:t>, není určen pro firmy a podnikající osoby</w:t>
      </w:r>
    </w:p>
    <w:p w:rsidR="0016589F" w:rsidRDefault="0016589F" w:rsidP="003A569D">
      <w:pPr>
        <w:numPr>
          <w:ilvl w:val="0"/>
          <w:numId w:val="4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velkoobjemový</w:t>
      </w:r>
      <w:r w:rsidRPr="0016589F">
        <w:rPr>
          <w:sz w:val="24"/>
          <w:szCs w:val="24"/>
        </w:rPr>
        <w:t xml:space="preserve"> </w:t>
      </w:r>
      <w:proofErr w:type="gramStart"/>
      <w:r w:rsidRPr="0016589F">
        <w:rPr>
          <w:sz w:val="24"/>
          <w:szCs w:val="24"/>
        </w:rPr>
        <w:t>odpad</w:t>
      </w:r>
      <w:r>
        <w:rPr>
          <w:sz w:val="24"/>
          <w:szCs w:val="24"/>
        </w:rPr>
        <w:t xml:space="preserve"> </w:t>
      </w:r>
      <w:r w:rsidRPr="0016589F">
        <w:rPr>
          <w:sz w:val="24"/>
          <w:szCs w:val="24"/>
        </w:rPr>
        <w:t>: nábytek</w:t>
      </w:r>
      <w:proofErr w:type="gramEnd"/>
      <w:r w:rsidRPr="0016589F">
        <w:rPr>
          <w:sz w:val="24"/>
          <w:szCs w:val="24"/>
        </w:rPr>
        <w:t xml:space="preserve"> – pokud možno co nejvíce rozebrat, dřevotřískové desky, matrace, linolea, koberce, kočárky ......</w:t>
      </w:r>
    </w:p>
    <w:p w:rsidR="00F66C42" w:rsidRPr="00C03A76" w:rsidRDefault="0016589F" w:rsidP="00F66C42">
      <w:pPr>
        <w:numPr>
          <w:ilvl w:val="0"/>
          <w:numId w:val="45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kontejnery na velkoobjemový odpad</w:t>
      </w:r>
      <w:r w:rsidR="00436769">
        <w:rPr>
          <w:sz w:val="24"/>
          <w:szCs w:val="24"/>
        </w:rPr>
        <w:t xml:space="preserve"> jsou umístěny u ČOV </w:t>
      </w:r>
      <w:proofErr w:type="gramStart"/>
      <w:r w:rsidR="00436769">
        <w:rPr>
          <w:sz w:val="24"/>
          <w:szCs w:val="24"/>
        </w:rPr>
        <w:t>jedná</w:t>
      </w:r>
      <w:proofErr w:type="gramEnd"/>
      <w:r w:rsidR="00436769">
        <w:rPr>
          <w:sz w:val="24"/>
          <w:szCs w:val="24"/>
        </w:rPr>
        <w:t xml:space="preserve"> se celkem o 3 kontejnery s toho</w:t>
      </w:r>
      <w:r w:rsidR="00C03A76">
        <w:rPr>
          <w:sz w:val="24"/>
          <w:szCs w:val="24"/>
        </w:rPr>
        <w:t xml:space="preserve"> jeden </w:t>
      </w:r>
      <w:proofErr w:type="gramStart"/>
      <w:r w:rsidR="00C03A76">
        <w:rPr>
          <w:sz w:val="24"/>
          <w:szCs w:val="24"/>
        </w:rPr>
        <w:t>slouží</w:t>
      </w:r>
      <w:proofErr w:type="gramEnd"/>
      <w:r w:rsidR="00C03A76">
        <w:rPr>
          <w:sz w:val="24"/>
          <w:szCs w:val="24"/>
        </w:rPr>
        <w:t xml:space="preserve"> pro místní hřbitov</w:t>
      </w:r>
      <w:bookmarkStart w:id="0" w:name="_GoBack"/>
      <w:bookmarkEnd w:id="0"/>
    </w:p>
    <w:p w:rsidR="00DC154B" w:rsidRPr="0083370C" w:rsidRDefault="00DC154B" w:rsidP="0083370C">
      <w:pPr>
        <w:rPr>
          <w:rFonts w:eastAsiaTheme="minorHAnsi"/>
        </w:rPr>
      </w:pPr>
    </w:p>
    <w:sectPr w:rsidR="00DC154B" w:rsidRPr="0083370C" w:rsidSect="006462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1E6" w:rsidRDefault="005B21E6" w:rsidP="00ED7382">
      <w:r>
        <w:separator/>
      </w:r>
    </w:p>
  </w:endnote>
  <w:endnote w:type="continuationSeparator" w:id="0">
    <w:p w:rsidR="005B21E6" w:rsidRDefault="005B21E6" w:rsidP="00ED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1E6" w:rsidRDefault="005B21E6" w:rsidP="00ED7382">
      <w:r>
        <w:separator/>
      </w:r>
    </w:p>
  </w:footnote>
  <w:footnote w:type="continuationSeparator" w:id="0">
    <w:p w:rsidR="005B21E6" w:rsidRDefault="005B21E6" w:rsidP="00ED7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5pt;height:25.1pt;visibility:visible;mso-wrap-style:square" o:bullet="t">
        <v:imagedata r:id="rId1" o:title=""/>
      </v:shape>
    </w:pict>
  </w:numPicBullet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35E6823"/>
    <w:multiLevelType w:val="hybridMultilevel"/>
    <w:tmpl w:val="24C64A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EE4452"/>
    <w:multiLevelType w:val="hybridMultilevel"/>
    <w:tmpl w:val="863AE8BE"/>
    <w:lvl w:ilvl="0" w:tplc="E8A4630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AF03C09"/>
    <w:multiLevelType w:val="hybridMultilevel"/>
    <w:tmpl w:val="0C5219C2"/>
    <w:lvl w:ilvl="0" w:tplc="D47E91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F6297"/>
    <w:multiLevelType w:val="multilevel"/>
    <w:tmpl w:val="1F84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E3655"/>
    <w:multiLevelType w:val="multilevel"/>
    <w:tmpl w:val="4798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A6F3E"/>
    <w:multiLevelType w:val="hybridMultilevel"/>
    <w:tmpl w:val="932C7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22361"/>
    <w:multiLevelType w:val="hybridMultilevel"/>
    <w:tmpl w:val="886E79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63101"/>
    <w:multiLevelType w:val="hybridMultilevel"/>
    <w:tmpl w:val="06D46E12"/>
    <w:lvl w:ilvl="0" w:tplc="4406F1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0395D"/>
    <w:multiLevelType w:val="multilevel"/>
    <w:tmpl w:val="B2FC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2F4CA4"/>
    <w:multiLevelType w:val="hybridMultilevel"/>
    <w:tmpl w:val="A3E28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5BC8"/>
    <w:multiLevelType w:val="hybridMultilevel"/>
    <w:tmpl w:val="F2401C32"/>
    <w:lvl w:ilvl="0" w:tplc="EBB06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35C47"/>
    <w:multiLevelType w:val="hybridMultilevel"/>
    <w:tmpl w:val="E07EF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F05D1"/>
    <w:multiLevelType w:val="hybridMultilevel"/>
    <w:tmpl w:val="8BE43BCA"/>
    <w:lvl w:ilvl="0" w:tplc="AAAE5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F833CD"/>
    <w:multiLevelType w:val="hybridMultilevel"/>
    <w:tmpl w:val="65BE905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3C2380"/>
    <w:multiLevelType w:val="multilevel"/>
    <w:tmpl w:val="1F06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8911B9"/>
    <w:multiLevelType w:val="hybridMultilevel"/>
    <w:tmpl w:val="4AFAB9A0"/>
    <w:lvl w:ilvl="0" w:tplc="02BC2CE8">
      <w:start w:val="69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353E576E"/>
    <w:multiLevelType w:val="hybridMultilevel"/>
    <w:tmpl w:val="664860E4"/>
    <w:lvl w:ilvl="0" w:tplc="C07A832A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>
    <w:nsid w:val="36AB7001"/>
    <w:multiLevelType w:val="hybridMultilevel"/>
    <w:tmpl w:val="8D207A3E"/>
    <w:lvl w:ilvl="0" w:tplc="68143D0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3A6323FA"/>
    <w:multiLevelType w:val="hybridMultilevel"/>
    <w:tmpl w:val="BE0664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012D9"/>
    <w:multiLevelType w:val="multilevel"/>
    <w:tmpl w:val="A9E4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E073A5"/>
    <w:multiLevelType w:val="hybridMultilevel"/>
    <w:tmpl w:val="6316AE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B78C3"/>
    <w:multiLevelType w:val="multilevel"/>
    <w:tmpl w:val="2994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F96A3A"/>
    <w:multiLevelType w:val="hybridMultilevel"/>
    <w:tmpl w:val="CEAEA5F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4F5278"/>
    <w:multiLevelType w:val="hybridMultilevel"/>
    <w:tmpl w:val="845EAEE8"/>
    <w:lvl w:ilvl="0" w:tplc="90CA01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C93181"/>
    <w:multiLevelType w:val="multilevel"/>
    <w:tmpl w:val="A57A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7553D0"/>
    <w:multiLevelType w:val="multilevel"/>
    <w:tmpl w:val="3ACC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6D26E7"/>
    <w:multiLevelType w:val="multilevel"/>
    <w:tmpl w:val="6CAE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E410F3"/>
    <w:multiLevelType w:val="multilevel"/>
    <w:tmpl w:val="FBB6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E58E9"/>
    <w:multiLevelType w:val="hybridMultilevel"/>
    <w:tmpl w:val="3A8A45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9341C36"/>
    <w:multiLevelType w:val="hybridMultilevel"/>
    <w:tmpl w:val="7750A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354D80"/>
    <w:multiLevelType w:val="hybridMultilevel"/>
    <w:tmpl w:val="884441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C83DA2"/>
    <w:multiLevelType w:val="multilevel"/>
    <w:tmpl w:val="501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A0979FB"/>
    <w:multiLevelType w:val="hybridMultilevel"/>
    <w:tmpl w:val="98E06286"/>
    <w:lvl w:ilvl="0" w:tplc="9F4CC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645AA6"/>
    <w:multiLevelType w:val="hybridMultilevel"/>
    <w:tmpl w:val="D8E8CA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6B7B42"/>
    <w:multiLevelType w:val="hybridMultilevel"/>
    <w:tmpl w:val="4BF6AFF8"/>
    <w:lvl w:ilvl="0" w:tplc="737E22E0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6">
    <w:nsid w:val="5E047B03"/>
    <w:multiLevelType w:val="multilevel"/>
    <w:tmpl w:val="F12C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A84571"/>
    <w:multiLevelType w:val="multilevel"/>
    <w:tmpl w:val="A89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361DBC"/>
    <w:multiLevelType w:val="hybridMultilevel"/>
    <w:tmpl w:val="12886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34953"/>
    <w:multiLevelType w:val="multilevel"/>
    <w:tmpl w:val="50F8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9935C1"/>
    <w:multiLevelType w:val="hybridMultilevel"/>
    <w:tmpl w:val="8E3E7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375AD3"/>
    <w:multiLevelType w:val="multilevel"/>
    <w:tmpl w:val="51E2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A1130F"/>
    <w:multiLevelType w:val="hybridMultilevel"/>
    <w:tmpl w:val="52584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2C55D5"/>
    <w:multiLevelType w:val="multilevel"/>
    <w:tmpl w:val="24B8E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3613C5"/>
    <w:multiLevelType w:val="multilevel"/>
    <w:tmpl w:val="334E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2"/>
  </w:num>
  <w:num w:numId="3">
    <w:abstractNumId w:val="0"/>
  </w:num>
  <w:num w:numId="4">
    <w:abstractNumId w:val="23"/>
  </w:num>
  <w:num w:numId="5">
    <w:abstractNumId w:val="41"/>
  </w:num>
  <w:num w:numId="6">
    <w:abstractNumId w:val="15"/>
  </w:num>
  <w:num w:numId="7">
    <w:abstractNumId w:val="3"/>
  </w:num>
  <w:num w:numId="8">
    <w:abstractNumId w:val="21"/>
  </w:num>
  <w:num w:numId="9">
    <w:abstractNumId w:val="17"/>
  </w:num>
  <w:num w:numId="10">
    <w:abstractNumId w:val="35"/>
  </w:num>
  <w:num w:numId="11">
    <w:abstractNumId w:val="19"/>
  </w:num>
  <w:num w:numId="12">
    <w:abstractNumId w:val="8"/>
  </w:num>
  <w:num w:numId="13">
    <w:abstractNumId w:val="18"/>
  </w:num>
  <w:num w:numId="14">
    <w:abstractNumId w:val="11"/>
  </w:num>
  <w:num w:numId="15">
    <w:abstractNumId w:val="2"/>
  </w:num>
  <w:num w:numId="16">
    <w:abstractNumId w:val="7"/>
  </w:num>
  <w:num w:numId="17">
    <w:abstractNumId w:val="24"/>
  </w:num>
  <w:num w:numId="18">
    <w:abstractNumId w:val="29"/>
  </w:num>
  <w:num w:numId="19">
    <w:abstractNumId w:val="6"/>
  </w:num>
  <w:num w:numId="20">
    <w:abstractNumId w:val="38"/>
  </w:num>
  <w:num w:numId="21">
    <w:abstractNumId w:val="12"/>
  </w:num>
  <w:num w:numId="22">
    <w:abstractNumId w:val="10"/>
  </w:num>
  <w:num w:numId="23">
    <w:abstractNumId w:val="31"/>
  </w:num>
  <w:num w:numId="24">
    <w:abstractNumId w:val="34"/>
  </w:num>
  <w:num w:numId="25">
    <w:abstractNumId w:val="1"/>
  </w:num>
  <w:num w:numId="26">
    <w:abstractNumId w:val="14"/>
  </w:num>
  <w:num w:numId="27">
    <w:abstractNumId w:val="40"/>
  </w:num>
  <w:num w:numId="28">
    <w:abstractNumId w:val="33"/>
  </w:num>
  <w:num w:numId="29">
    <w:abstractNumId w:val="13"/>
  </w:num>
  <w:num w:numId="30">
    <w:abstractNumId w:val="30"/>
  </w:num>
  <w:num w:numId="31">
    <w:abstractNumId w:val="37"/>
  </w:num>
  <w:num w:numId="32">
    <w:abstractNumId w:val="39"/>
  </w:num>
  <w:num w:numId="33">
    <w:abstractNumId w:val="4"/>
  </w:num>
  <w:num w:numId="34">
    <w:abstractNumId w:val="20"/>
  </w:num>
  <w:num w:numId="35">
    <w:abstractNumId w:val="27"/>
  </w:num>
  <w:num w:numId="36">
    <w:abstractNumId w:val="36"/>
  </w:num>
  <w:num w:numId="37">
    <w:abstractNumId w:val="26"/>
  </w:num>
  <w:num w:numId="38">
    <w:abstractNumId w:val="28"/>
  </w:num>
  <w:num w:numId="39">
    <w:abstractNumId w:val="25"/>
  </w:num>
  <w:num w:numId="40">
    <w:abstractNumId w:val="43"/>
  </w:num>
  <w:num w:numId="41">
    <w:abstractNumId w:val="32"/>
  </w:num>
  <w:num w:numId="42">
    <w:abstractNumId w:val="44"/>
  </w:num>
  <w:num w:numId="43">
    <w:abstractNumId w:val="22"/>
  </w:num>
  <w:num w:numId="44">
    <w:abstractNumId w:val="5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96"/>
    <w:rsid w:val="0000042C"/>
    <w:rsid w:val="00003326"/>
    <w:rsid w:val="00005D18"/>
    <w:rsid w:val="000068F7"/>
    <w:rsid w:val="000077F4"/>
    <w:rsid w:val="00014AB2"/>
    <w:rsid w:val="00033671"/>
    <w:rsid w:val="00041286"/>
    <w:rsid w:val="00046C48"/>
    <w:rsid w:val="00054CDA"/>
    <w:rsid w:val="00064A1A"/>
    <w:rsid w:val="00070F20"/>
    <w:rsid w:val="00071540"/>
    <w:rsid w:val="0008263B"/>
    <w:rsid w:val="00083CE6"/>
    <w:rsid w:val="00083EE0"/>
    <w:rsid w:val="000B66F1"/>
    <w:rsid w:val="000B7688"/>
    <w:rsid w:val="000D15AC"/>
    <w:rsid w:val="000D69CF"/>
    <w:rsid w:val="000E1E95"/>
    <w:rsid w:val="000E54DA"/>
    <w:rsid w:val="000E5E68"/>
    <w:rsid w:val="00111091"/>
    <w:rsid w:val="001205DE"/>
    <w:rsid w:val="001354C2"/>
    <w:rsid w:val="00140D04"/>
    <w:rsid w:val="001411E1"/>
    <w:rsid w:val="001416CE"/>
    <w:rsid w:val="001505AF"/>
    <w:rsid w:val="00153006"/>
    <w:rsid w:val="00160C73"/>
    <w:rsid w:val="00160DC8"/>
    <w:rsid w:val="00163171"/>
    <w:rsid w:val="0016589F"/>
    <w:rsid w:val="00171662"/>
    <w:rsid w:val="00176056"/>
    <w:rsid w:val="0017664C"/>
    <w:rsid w:val="001776E8"/>
    <w:rsid w:val="00180019"/>
    <w:rsid w:val="00182F39"/>
    <w:rsid w:val="00195D78"/>
    <w:rsid w:val="001A1AD1"/>
    <w:rsid w:val="001A4701"/>
    <w:rsid w:val="001D6CFA"/>
    <w:rsid w:val="001E422E"/>
    <w:rsid w:val="001F0DD0"/>
    <w:rsid w:val="001F3107"/>
    <w:rsid w:val="001F5B28"/>
    <w:rsid w:val="00210731"/>
    <w:rsid w:val="00215141"/>
    <w:rsid w:val="00216E95"/>
    <w:rsid w:val="00225F61"/>
    <w:rsid w:val="0022635F"/>
    <w:rsid w:val="002269B7"/>
    <w:rsid w:val="00230076"/>
    <w:rsid w:val="002377FD"/>
    <w:rsid w:val="0025650F"/>
    <w:rsid w:val="00256666"/>
    <w:rsid w:val="00264FC0"/>
    <w:rsid w:val="0026654B"/>
    <w:rsid w:val="00266D7D"/>
    <w:rsid w:val="00273770"/>
    <w:rsid w:val="002801A7"/>
    <w:rsid w:val="00283106"/>
    <w:rsid w:val="00284B01"/>
    <w:rsid w:val="00292C17"/>
    <w:rsid w:val="002945C6"/>
    <w:rsid w:val="002954DC"/>
    <w:rsid w:val="002B1CF1"/>
    <w:rsid w:val="002B6398"/>
    <w:rsid w:val="002D5834"/>
    <w:rsid w:val="002E63F5"/>
    <w:rsid w:val="002F6963"/>
    <w:rsid w:val="00301D0D"/>
    <w:rsid w:val="00304E64"/>
    <w:rsid w:val="00314444"/>
    <w:rsid w:val="003167C6"/>
    <w:rsid w:val="00343311"/>
    <w:rsid w:val="0034666F"/>
    <w:rsid w:val="0035168C"/>
    <w:rsid w:val="003526FC"/>
    <w:rsid w:val="00354CA2"/>
    <w:rsid w:val="0035519C"/>
    <w:rsid w:val="00387590"/>
    <w:rsid w:val="00390339"/>
    <w:rsid w:val="0039137C"/>
    <w:rsid w:val="003A0171"/>
    <w:rsid w:val="003A0F25"/>
    <w:rsid w:val="003A4A87"/>
    <w:rsid w:val="003A569D"/>
    <w:rsid w:val="003A645C"/>
    <w:rsid w:val="003B019B"/>
    <w:rsid w:val="003B02CF"/>
    <w:rsid w:val="003B1F9F"/>
    <w:rsid w:val="003D31A3"/>
    <w:rsid w:val="003F01DF"/>
    <w:rsid w:val="003F3747"/>
    <w:rsid w:val="004113E8"/>
    <w:rsid w:val="004144BD"/>
    <w:rsid w:val="00436769"/>
    <w:rsid w:val="00436FB4"/>
    <w:rsid w:val="00450104"/>
    <w:rsid w:val="00453725"/>
    <w:rsid w:val="004576D5"/>
    <w:rsid w:val="00464413"/>
    <w:rsid w:val="00476C9B"/>
    <w:rsid w:val="004869F1"/>
    <w:rsid w:val="00495C1D"/>
    <w:rsid w:val="004A32A5"/>
    <w:rsid w:val="004B276D"/>
    <w:rsid w:val="004B41D1"/>
    <w:rsid w:val="004B430F"/>
    <w:rsid w:val="004D1E0F"/>
    <w:rsid w:val="004D3442"/>
    <w:rsid w:val="004E65A7"/>
    <w:rsid w:val="004F7BC4"/>
    <w:rsid w:val="00517E64"/>
    <w:rsid w:val="00523044"/>
    <w:rsid w:val="0054351A"/>
    <w:rsid w:val="0055276C"/>
    <w:rsid w:val="005549D4"/>
    <w:rsid w:val="00565653"/>
    <w:rsid w:val="005721C0"/>
    <w:rsid w:val="00576A0A"/>
    <w:rsid w:val="00577BCB"/>
    <w:rsid w:val="00580202"/>
    <w:rsid w:val="005810AD"/>
    <w:rsid w:val="00586E81"/>
    <w:rsid w:val="005922F3"/>
    <w:rsid w:val="0059313F"/>
    <w:rsid w:val="00594103"/>
    <w:rsid w:val="005A1173"/>
    <w:rsid w:val="005B21E6"/>
    <w:rsid w:val="005B25F0"/>
    <w:rsid w:val="005B6DE8"/>
    <w:rsid w:val="005B7AE6"/>
    <w:rsid w:val="005C44E3"/>
    <w:rsid w:val="005C65A2"/>
    <w:rsid w:val="005E0673"/>
    <w:rsid w:val="005E6087"/>
    <w:rsid w:val="005F48E9"/>
    <w:rsid w:val="005F6B85"/>
    <w:rsid w:val="00600C1E"/>
    <w:rsid w:val="00614340"/>
    <w:rsid w:val="006322E6"/>
    <w:rsid w:val="00635411"/>
    <w:rsid w:val="00646246"/>
    <w:rsid w:val="00651BCE"/>
    <w:rsid w:val="0065775D"/>
    <w:rsid w:val="00666FF5"/>
    <w:rsid w:val="0068689C"/>
    <w:rsid w:val="00692C5A"/>
    <w:rsid w:val="006A00C1"/>
    <w:rsid w:val="006A2481"/>
    <w:rsid w:val="006A742F"/>
    <w:rsid w:val="006B39CB"/>
    <w:rsid w:val="006D281C"/>
    <w:rsid w:val="006D288B"/>
    <w:rsid w:val="006D4562"/>
    <w:rsid w:val="006D571E"/>
    <w:rsid w:val="006E16C5"/>
    <w:rsid w:val="006E53EC"/>
    <w:rsid w:val="006F00DF"/>
    <w:rsid w:val="006F1138"/>
    <w:rsid w:val="006F1519"/>
    <w:rsid w:val="006F4D1E"/>
    <w:rsid w:val="006F7894"/>
    <w:rsid w:val="00710A92"/>
    <w:rsid w:val="00714114"/>
    <w:rsid w:val="00716A1F"/>
    <w:rsid w:val="00730C0E"/>
    <w:rsid w:val="00732F3D"/>
    <w:rsid w:val="007335A7"/>
    <w:rsid w:val="00752AC1"/>
    <w:rsid w:val="00763DD4"/>
    <w:rsid w:val="00780B3E"/>
    <w:rsid w:val="00791F32"/>
    <w:rsid w:val="007B7F96"/>
    <w:rsid w:val="007C4628"/>
    <w:rsid w:val="00816266"/>
    <w:rsid w:val="008326D7"/>
    <w:rsid w:val="0083370C"/>
    <w:rsid w:val="0083495C"/>
    <w:rsid w:val="00835931"/>
    <w:rsid w:val="00841A0E"/>
    <w:rsid w:val="008430E9"/>
    <w:rsid w:val="00847C2F"/>
    <w:rsid w:val="00850B3C"/>
    <w:rsid w:val="008577AA"/>
    <w:rsid w:val="008604D1"/>
    <w:rsid w:val="00862F01"/>
    <w:rsid w:val="0087086B"/>
    <w:rsid w:val="008722A0"/>
    <w:rsid w:val="00880924"/>
    <w:rsid w:val="00883C02"/>
    <w:rsid w:val="008851C7"/>
    <w:rsid w:val="008904EA"/>
    <w:rsid w:val="00890B71"/>
    <w:rsid w:val="00895F0A"/>
    <w:rsid w:val="008A214A"/>
    <w:rsid w:val="008A299C"/>
    <w:rsid w:val="008A4136"/>
    <w:rsid w:val="008B065B"/>
    <w:rsid w:val="008B4EE7"/>
    <w:rsid w:val="008C6E46"/>
    <w:rsid w:val="008D32A6"/>
    <w:rsid w:val="008D3C02"/>
    <w:rsid w:val="008E3A71"/>
    <w:rsid w:val="008F2321"/>
    <w:rsid w:val="008F2B7C"/>
    <w:rsid w:val="008F2EB9"/>
    <w:rsid w:val="008F5EAC"/>
    <w:rsid w:val="00905B8C"/>
    <w:rsid w:val="009252DF"/>
    <w:rsid w:val="00937727"/>
    <w:rsid w:val="0095126F"/>
    <w:rsid w:val="009557E4"/>
    <w:rsid w:val="009571FA"/>
    <w:rsid w:val="0097770F"/>
    <w:rsid w:val="0098104C"/>
    <w:rsid w:val="009A77EA"/>
    <w:rsid w:val="009A7855"/>
    <w:rsid w:val="009D45A5"/>
    <w:rsid w:val="009D7639"/>
    <w:rsid w:val="009E3B51"/>
    <w:rsid w:val="009E4C45"/>
    <w:rsid w:val="009E59E4"/>
    <w:rsid w:val="009E651D"/>
    <w:rsid w:val="009F3F0A"/>
    <w:rsid w:val="00A00036"/>
    <w:rsid w:val="00A01B56"/>
    <w:rsid w:val="00A02791"/>
    <w:rsid w:val="00A03304"/>
    <w:rsid w:val="00A40A05"/>
    <w:rsid w:val="00A4439D"/>
    <w:rsid w:val="00A62F51"/>
    <w:rsid w:val="00A773D4"/>
    <w:rsid w:val="00A93F9C"/>
    <w:rsid w:val="00A945C2"/>
    <w:rsid w:val="00A97BB9"/>
    <w:rsid w:val="00AA18AA"/>
    <w:rsid w:val="00AB1517"/>
    <w:rsid w:val="00AB2E33"/>
    <w:rsid w:val="00AB515F"/>
    <w:rsid w:val="00AB5451"/>
    <w:rsid w:val="00AC30AB"/>
    <w:rsid w:val="00AD2382"/>
    <w:rsid w:val="00AF4E5B"/>
    <w:rsid w:val="00AF54FB"/>
    <w:rsid w:val="00B02FB0"/>
    <w:rsid w:val="00B103F4"/>
    <w:rsid w:val="00B1170E"/>
    <w:rsid w:val="00B1335E"/>
    <w:rsid w:val="00B15CB1"/>
    <w:rsid w:val="00B24ED9"/>
    <w:rsid w:val="00B27872"/>
    <w:rsid w:val="00B3781E"/>
    <w:rsid w:val="00B46094"/>
    <w:rsid w:val="00B47431"/>
    <w:rsid w:val="00B5181A"/>
    <w:rsid w:val="00B53CEB"/>
    <w:rsid w:val="00B60922"/>
    <w:rsid w:val="00B60A8B"/>
    <w:rsid w:val="00B64242"/>
    <w:rsid w:val="00B65B23"/>
    <w:rsid w:val="00B67AE2"/>
    <w:rsid w:val="00B70AA7"/>
    <w:rsid w:val="00B74C83"/>
    <w:rsid w:val="00B74DCA"/>
    <w:rsid w:val="00B83550"/>
    <w:rsid w:val="00B91E30"/>
    <w:rsid w:val="00B921EE"/>
    <w:rsid w:val="00B92D25"/>
    <w:rsid w:val="00B9443B"/>
    <w:rsid w:val="00BA00F1"/>
    <w:rsid w:val="00BA51BD"/>
    <w:rsid w:val="00BB02FC"/>
    <w:rsid w:val="00BB0A36"/>
    <w:rsid w:val="00BC3B5F"/>
    <w:rsid w:val="00BC72C9"/>
    <w:rsid w:val="00BD220F"/>
    <w:rsid w:val="00BD67A4"/>
    <w:rsid w:val="00BD6E0E"/>
    <w:rsid w:val="00BE3F3D"/>
    <w:rsid w:val="00BE50D1"/>
    <w:rsid w:val="00BF0206"/>
    <w:rsid w:val="00C03A76"/>
    <w:rsid w:val="00C176EB"/>
    <w:rsid w:val="00C40FA9"/>
    <w:rsid w:val="00C65C11"/>
    <w:rsid w:val="00C70B8D"/>
    <w:rsid w:val="00C711B8"/>
    <w:rsid w:val="00C712C1"/>
    <w:rsid w:val="00C802EA"/>
    <w:rsid w:val="00C91344"/>
    <w:rsid w:val="00C952CD"/>
    <w:rsid w:val="00C96B87"/>
    <w:rsid w:val="00CC0F10"/>
    <w:rsid w:val="00CC56F5"/>
    <w:rsid w:val="00CD6EE3"/>
    <w:rsid w:val="00CE5FBC"/>
    <w:rsid w:val="00CE7CD4"/>
    <w:rsid w:val="00CF0774"/>
    <w:rsid w:val="00D01913"/>
    <w:rsid w:val="00D064A1"/>
    <w:rsid w:val="00D10809"/>
    <w:rsid w:val="00D11563"/>
    <w:rsid w:val="00D16776"/>
    <w:rsid w:val="00D168B2"/>
    <w:rsid w:val="00D252AE"/>
    <w:rsid w:val="00D45E4C"/>
    <w:rsid w:val="00D50FE4"/>
    <w:rsid w:val="00D519B9"/>
    <w:rsid w:val="00D576B3"/>
    <w:rsid w:val="00D70322"/>
    <w:rsid w:val="00D70A24"/>
    <w:rsid w:val="00D82229"/>
    <w:rsid w:val="00D82582"/>
    <w:rsid w:val="00D95003"/>
    <w:rsid w:val="00D97483"/>
    <w:rsid w:val="00DA291B"/>
    <w:rsid w:val="00DA2A4A"/>
    <w:rsid w:val="00DA3A0A"/>
    <w:rsid w:val="00DA6797"/>
    <w:rsid w:val="00DA73B5"/>
    <w:rsid w:val="00DB33BC"/>
    <w:rsid w:val="00DB3F7F"/>
    <w:rsid w:val="00DB698D"/>
    <w:rsid w:val="00DC154B"/>
    <w:rsid w:val="00DC1AF2"/>
    <w:rsid w:val="00DC32D7"/>
    <w:rsid w:val="00DC68BE"/>
    <w:rsid w:val="00DE1721"/>
    <w:rsid w:val="00DE3EB8"/>
    <w:rsid w:val="00DE5603"/>
    <w:rsid w:val="00DF067B"/>
    <w:rsid w:val="00DF1765"/>
    <w:rsid w:val="00DF2B9F"/>
    <w:rsid w:val="00DF2C18"/>
    <w:rsid w:val="00DF692D"/>
    <w:rsid w:val="00DF77B9"/>
    <w:rsid w:val="00E035D5"/>
    <w:rsid w:val="00E111AC"/>
    <w:rsid w:val="00E11E83"/>
    <w:rsid w:val="00E22A84"/>
    <w:rsid w:val="00E22C2A"/>
    <w:rsid w:val="00E24315"/>
    <w:rsid w:val="00E26637"/>
    <w:rsid w:val="00E3435E"/>
    <w:rsid w:val="00E43F39"/>
    <w:rsid w:val="00E52232"/>
    <w:rsid w:val="00E603BD"/>
    <w:rsid w:val="00E60B41"/>
    <w:rsid w:val="00E73255"/>
    <w:rsid w:val="00E757FC"/>
    <w:rsid w:val="00E82FC1"/>
    <w:rsid w:val="00E91BB1"/>
    <w:rsid w:val="00E96B39"/>
    <w:rsid w:val="00EA79E7"/>
    <w:rsid w:val="00EB1645"/>
    <w:rsid w:val="00EB1D91"/>
    <w:rsid w:val="00EB49DC"/>
    <w:rsid w:val="00ED0CCE"/>
    <w:rsid w:val="00ED349D"/>
    <w:rsid w:val="00ED7382"/>
    <w:rsid w:val="00EE19AE"/>
    <w:rsid w:val="00EE43AC"/>
    <w:rsid w:val="00EE4800"/>
    <w:rsid w:val="00EE7729"/>
    <w:rsid w:val="00EF28A1"/>
    <w:rsid w:val="00EF3EE6"/>
    <w:rsid w:val="00F05AD7"/>
    <w:rsid w:val="00F05B58"/>
    <w:rsid w:val="00F07D7A"/>
    <w:rsid w:val="00F13169"/>
    <w:rsid w:val="00F224BE"/>
    <w:rsid w:val="00F3533A"/>
    <w:rsid w:val="00F4262E"/>
    <w:rsid w:val="00F545F3"/>
    <w:rsid w:val="00F550DB"/>
    <w:rsid w:val="00F56A7B"/>
    <w:rsid w:val="00F64A70"/>
    <w:rsid w:val="00F66C42"/>
    <w:rsid w:val="00F67015"/>
    <w:rsid w:val="00F731BB"/>
    <w:rsid w:val="00F84EBF"/>
    <w:rsid w:val="00F9748C"/>
    <w:rsid w:val="00F97A30"/>
    <w:rsid w:val="00FC47DE"/>
    <w:rsid w:val="00FC4ACD"/>
    <w:rsid w:val="00FD5129"/>
    <w:rsid w:val="00FE2A9E"/>
    <w:rsid w:val="00FF3096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67A4"/>
    <w:pPr>
      <w:keepNext/>
      <w:snapToGrid w:val="0"/>
      <w:spacing w:before="120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2F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2F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BD67A4"/>
    <w:pPr>
      <w:keepNext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64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721C0"/>
    <w:rPr>
      <w:color w:val="5F5F5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BD67A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D67A4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E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EE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EE43A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6CFA"/>
    <w:pPr>
      <w:ind w:left="720"/>
      <w:contextualSpacing/>
    </w:pPr>
  </w:style>
  <w:style w:type="paragraph" w:customStyle="1" w:styleId="Default">
    <w:name w:val="Default"/>
    <w:rsid w:val="00905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182F39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82F39"/>
    <w:rPr>
      <w:rFonts w:asciiTheme="majorHAnsi" w:eastAsiaTheme="majorEastAsia" w:hAnsiTheme="majorHAnsi" w:cstheme="majorBidi"/>
      <w:b/>
      <w:bCs/>
      <w:color w:val="DDDDDD" w:themeColor="accent1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835931"/>
    <w:rPr>
      <w:b/>
      <w:bCs/>
    </w:rPr>
  </w:style>
  <w:style w:type="character" w:styleId="Zvraznn">
    <w:name w:val="Emphasis"/>
    <w:basedOn w:val="Standardnpsmoodstavce"/>
    <w:uiPriority w:val="20"/>
    <w:qFormat/>
    <w:rsid w:val="001776E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D73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73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73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73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basedOn w:val="Standardnpsmoodstavce"/>
    <w:rsid w:val="00266D7D"/>
  </w:style>
  <w:style w:type="character" w:customStyle="1" w:styleId="breadcrumbs">
    <w:name w:val="breadcrumbs"/>
    <w:basedOn w:val="Standardnpsmoodstavce"/>
    <w:rsid w:val="00F4262E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4262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4262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4262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4262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small">
    <w:name w:val="small"/>
    <w:basedOn w:val="Standardnpsmoodstavce"/>
    <w:rsid w:val="00F426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6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67A4"/>
    <w:pPr>
      <w:keepNext/>
      <w:snapToGrid w:val="0"/>
      <w:spacing w:before="120"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2F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2F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BD67A4"/>
    <w:pPr>
      <w:keepNext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64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721C0"/>
    <w:rPr>
      <w:color w:val="5F5F5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BD67A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D67A4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6E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EE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EE43A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6CFA"/>
    <w:pPr>
      <w:ind w:left="720"/>
      <w:contextualSpacing/>
    </w:pPr>
  </w:style>
  <w:style w:type="paragraph" w:customStyle="1" w:styleId="Default">
    <w:name w:val="Default"/>
    <w:rsid w:val="00905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182F39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82F39"/>
    <w:rPr>
      <w:rFonts w:asciiTheme="majorHAnsi" w:eastAsiaTheme="majorEastAsia" w:hAnsiTheme="majorHAnsi" w:cstheme="majorBidi"/>
      <w:b/>
      <w:bCs/>
      <w:color w:val="DDDDDD" w:themeColor="accent1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835931"/>
    <w:rPr>
      <w:b/>
      <w:bCs/>
    </w:rPr>
  </w:style>
  <w:style w:type="character" w:styleId="Zvraznn">
    <w:name w:val="Emphasis"/>
    <w:basedOn w:val="Standardnpsmoodstavce"/>
    <w:uiPriority w:val="20"/>
    <w:qFormat/>
    <w:rsid w:val="001776E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D73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73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73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73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basedOn w:val="Standardnpsmoodstavce"/>
    <w:rsid w:val="00266D7D"/>
  </w:style>
  <w:style w:type="character" w:customStyle="1" w:styleId="breadcrumbs">
    <w:name w:val="breadcrumbs"/>
    <w:basedOn w:val="Standardnpsmoodstavce"/>
    <w:rsid w:val="00F4262E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4262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4262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4262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4262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small">
    <w:name w:val="small"/>
    <w:basedOn w:val="Standardnpsmoodstavce"/>
    <w:rsid w:val="00F42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79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72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87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0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92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6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96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66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6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3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15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6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04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8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23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25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6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60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68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FF0000"/>
                            <w:left w:val="single" w:sz="12" w:space="4" w:color="FF0000"/>
                            <w:bottom w:val="single" w:sz="12" w:space="4" w:color="FF0000"/>
                            <w:right w:val="single" w:sz="12" w:space="4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2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8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1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4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40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07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732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35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130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556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2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4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3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7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91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13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1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2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79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27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00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82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39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88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93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99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7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69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89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80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90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11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00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0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4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4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73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37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42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53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8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7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98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4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68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29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4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07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31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9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3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85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64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85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96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6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9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5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5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91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9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38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97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4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9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0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42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42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42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43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72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64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96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69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47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90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80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3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54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93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3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14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04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0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96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16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81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8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9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04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67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9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9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35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43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53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6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50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11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1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78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5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3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02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23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22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2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44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69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0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7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69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28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72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67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08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16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4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58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16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0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6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0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23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10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60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9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9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05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02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9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5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9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21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34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7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76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93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9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41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8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45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6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33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1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2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53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9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23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17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62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7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8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33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8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24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01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91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5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4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94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8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60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0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46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36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46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9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3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37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77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4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5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kýř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AF18C-62DC-4DDB-96CA-8945DBFD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693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kontrolního výboru obce Suchov 2013</vt:lpstr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kontrolního výboru obce Suchov 2013</dc:title>
  <dc:creator>pc</dc:creator>
  <cp:lastModifiedBy>pc</cp:lastModifiedBy>
  <cp:revision>6</cp:revision>
  <cp:lastPrinted>2014-08-04T14:37:00Z</cp:lastPrinted>
  <dcterms:created xsi:type="dcterms:W3CDTF">2014-08-05T11:51:00Z</dcterms:created>
  <dcterms:modified xsi:type="dcterms:W3CDTF">2014-08-05T12:17:00Z</dcterms:modified>
</cp:coreProperties>
</file>